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16990" w14:textId="77777777" w:rsidR="00837F23" w:rsidRPr="00837F23" w:rsidRDefault="00837F23" w:rsidP="00837F23">
      <w:pPr>
        <w:rPr>
          <w:b/>
          <w:bCs/>
          <w:sz w:val="28"/>
          <w:szCs w:val="28"/>
        </w:rPr>
      </w:pPr>
      <w:r w:rsidRPr="00837F23">
        <w:rPr>
          <w:b/>
          <w:bCs/>
          <w:sz w:val="28"/>
          <w:szCs w:val="28"/>
        </w:rPr>
        <w:t>American Manufacturers: The Quiet Heroes of the Pandemic</w:t>
      </w:r>
    </w:p>
    <w:p w14:paraId="038617E8" w14:textId="77777777" w:rsidR="00D41D2E" w:rsidRPr="00D41D2E" w:rsidRDefault="00D41D2E" w:rsidP="00D41D2E">
      <w:r w:rsidRPr="00D41D2E">
        <w:rPr>
          <w:b/>
          <w:bCs/>
        </w:rPr>
        <w:t> </w:t>
      </w:r>
    </w:p>
    <w:p w14:paraId="237D8FDA" w14:textId="77777777" w:rsidR="00837F23" w:rsidRPr="00837F23" w:rsidRDefault="00837F23" w:rsidP="00837F23">
      <w:r w:rsidRPr="00837F23">
        <w:t>By Eastman Machine Company</w:t>
      </w:r>
    </w:p>
    <w:p w14:paraId="23046095" w14:textId="46F84844" w:rsidR="00837F23" w:rsidRPr="00837F23" w:rsidRDefault="00837F23" w:rsidP="00837F23"/>
    <w:p w14:paraId="79FA0B6B" w14:textId="77777777" w:rsidR="00837F23" w:rsidRPr="00837F23" w:rsidRDefault="00837F23" w:rsidP="00837F23">
      <w:r w:rsidRPr="00837F23">
        <w:t xml:space="preserve">In the early 1990s, American apparel manufacturing was nearly wiped out with the passing of trade liberalization policies, including the </w:t>
      </w:r>
      <w:hyperlink r:id="rId4" w:tgtFrame="_blank" w:history="1">
        <w:r w:rsidRPr="00837F23">
          <w:rPr>
            <w:rStyle w:val="Hyperlink"/>
          </w:rPr>
          <w:t>North American Free Trade Agreement</w:t>
        </w:r>
      </w:hyperlink>
      <w:r w:rsidRPr="00837F23">
        <w:t xml:space="preserve"> (NAFTA) in 1994. With extremely low import restrictions and duties, retailers in the U.S. increasingly searched for cheap manufacturers overseas. In turn, about 750,000 apparel manufacturing jobs in the U.S. disappeared between 1990 and 2011, according to the </w:t>
      </w:r>
      <w:hyperlink r:id="rId5" w:tgtFrame="_blank" w:history="1">
        <w:r w:rsidRPr="00837F23">
          <w:rPr>
            <w:rStyle w:val="Hyperlink"/>
          </w:rPr>
          <w:t>Bureau of Labor Statistics</w:t>
        </w:r>
      </w:hyperlink>
      <w:r w:rsidRPr="00837F23">
        <w:t xml:space="preserve">. </w:t>
      </w:r>
    </w:p>
    <w:p w14:paraId="0894F92B" w14:textId="3DF93E9B" w:rsidR="00837F23" w:rsidRPr="00837F23" w:rsidRDefault="00837F23" w:rsidP="00837F23"/>
    <w:p w14:paraId="56278C4F" w14:textId="1DE39B59" w:rsidR="00837F23" w:rsidRDefault="00837F23" w:rsidP="00837F23">
      <w:r w:rsidRPr="00837F23">
        <w:t xml:space="preserve">In recent years, there has been a resurgence of the U.S. textile industry, and a gap in the supply chain was evident. Aware of the rising demand, life-long friends Steve Hawkins and David </w:t>
      </w:r>
      <w:proofErr w:type="spellStart"/>
      <w:r w:rsidRPr="00837F23">
        <w:t>Talton</w:t>
      </w:r>
      <w:proofErr w:type="spellEnd"/>
      <w:r w:rsidRPr="00837F23">
        <w:t xml:space="preserve"> decided to act. </w:t>
      </w:r>
    </w:p>
    <w:p w14:paraId="3FCB7368" w14:textId="7B1740F5" w:rsidR="00837F23" w:rsidRDefault="00837F23" w:rsidP="00837F23"/>
    <w:p w14:paraId="35FDD1B7" w14:textId="77777777" w:rsidR="00837F23" w:rsidRPr="00837F23" w:rsidRDefault="00837F23" w:rsidP="00837F23">
      <w:r w:rsidRPr="00837F23">
        <w:t xml:space="preserve">In November of 2019, Hawkins and </w:t>
      </w:r>
      <w:proofErr w:type="spellStart"/>
      <w:r w:rsidRPr="00837F23">
        <w:t>Talton</w:t>
      </w:r>
      <w:proofErr w:type="spellEnd"/>
      <w:r w:rsidRPr="00837F23">
        <w:t xml:space="preserve"> opened a manufacturing company dedicated to producing high-quality, Made in America apparel: </w:t>
      </w:r>
      <w:hyperlink r:id="rId6" w:tgtFrame="_blank" w:history="1">
        <w:r w:rsidRPr="00837F23">
          <w:rPr>
            <w:rStyle w:val="Hyperlink"/>
          </w:rPr>
          <w:t>America Knits</w:t>
        </w:r>
      </w:hyperlink>
      <w:r w:rsidRPr="00837F23">
        <w:t xml:space="preserve">. The launch marked the re-establishment of apparel manufacturing in Swainsboro, Georgia, for the first time in over 20 years. The company’s commitment to a domestic supply chain extends to its machinery as well. An essential component of the cut-and-sew facility is a </w:t>
      </w:r>
      <w:hyperlink r:id="rId7" w:tgtFrame="_blank" w:history="1">
        <w:r w:rsidRPr="00837F23">
          <w:rPr>
            <w:rStyle w:val="Hyperlink"/>
          </w:rPr>
          <w:t>Talon 75x™</w:t>
        </w:r>
      </w:hyperlink>
      <w:r w:rsidRPr="00837F23">
        <w:t xml:space="preserve">, a multi-ply automated cutting machine from </w:t>
      </w:r>
      <w:hyperlink r:id="rId8" w:tgtFrame="_blank" w:history="1">
        <w:r w:rsidRPr="00837F23">
          <w:rPr>
            <w:rStyle w:val="Hyperlink"/>
          </w:rPr>
          <w:t>Eastman Machine Company</w:t>
        </w:r>
      </w:hyperlink>
      <w:r w:rsidRPr="00837F23">
        <w:t xml:space="preserve">. </w:t>
      </w:r>
    </w:p>
    <w:p w14:paraId="65631F03" w14:textId="772DBBDF" w:rsidR="00837F23" w:rsidRPr="00837F23" w:rsidRDefault="00837F23" w:rsidP="00837F23"/>
    <w:p w14:paraId="26A9A583" w14:textId="77777777" w:rsidR="00837F23" w:rsidRPr="00837F23" w:rsidRDefault="00837F23" w:rsidP="00837F23">
      <w:r w:rsidRPr="00837F23">
        <w:t>The Eastman Talon 75x is engineered and manufactured in America to automatically pull stacked material piles from the spreading table to a modular, bristle-block conveyor bed for reciprocating knife cutting patterns. The Talon offers an industrial-strength solution for cutting up to 7.5cm (3 inches) of compressed material goods at speeds up to 40 inches/second. Partnership with America Knits is just one example of how far Eastman Machine has come since its entrance into the apparel industry.</w:t>
      </w:r>
    </w:p>
    <w:p w14:paraId="4623F196" w14:textId="235DDC46" w:rsidR="00837F23" w:rsidRDefault="00837F23" w:rsidP="00837F23"/>
    <w:p w14:paraId="5585F23F" w14:textId="5C8ACD47" w:rsidR="00837F23" w:rsidRDefault="00837F23" w:rsidP="00837F23">
      <w:r w:rsidRPr="00837F23">
        <w:t>“Our continued focus on identifying and creating tools to enable modern manufacturing in the U.S. is what placed us in the position to assist in the revival of apparel production in America,” says Robert Stevenson, Eastman Machine Company President and CEO.</w:t>
      </w:r>
    </w:p>
    <w:p w14:paraId="53F21520" w14:textId="092161E4" w:rsidR="00837F23" w:rsidRDefault="00837F23" w:rsidP="00837F23"/>
    <w:p w14:paraId="19A0C875" w14:textId="77777777" w:rsidR="00837F23" w:rsidRPr="00837F23" w:rsidRDefault="00837F23" w:rsidP="00837F23">
      <w:r w:rsidRPr="00837F23">
        <w:t xml:space="preserve">The Eastman Machine Company, a family business, was founded in 1888 after developing the first electric fabric cutting machine. The revolutionary straight knife machine put an end to tedious manual cutting room labor and remains a necessity among the apparel industry at a global scale. Almost five generations later, Eastman Machine continues to support American apparel manufacturers by customarily cultivating advanced technology. Eastman designs and manufactures a complete line of </w:t>
      </w:r>
      <w:hyperlink r:id="rId9" w:tgtFrame="_blank" w:history="1">
        <w:r w:rsidRPr="00837F23">
          <w:rPr>
            <w:rStyle w:val="Hyperlink"/>
          </w:rPr>
          <w:t>equipment</w:t>
        </w:r>
      </w:hyperlink>
      <w:r w:rsidRPr="00837F23">
        <w:t xml:space="preserve"> for front-end preparation of material: manual cutters, single- to high-ply automated cutters, material spreaders, and handling equipment.</w:t>
      </w:r>
    </w:p>
    <w:p w14:paraId="4836E913" w14:textId="308D42D6" w:rsidR="00837F23" w:rsidRPr="00837F23" w:rsidRDefault="00837F23" w:rsidP="00837F23"/>
    <w:p w14:paraId="1004A14E" w14:textId="77777777" w:rsidR="00837F23" w:rsidRDefault="00837F23" w:rsidP="00837F23">
      <w:r w:rsidRPr="00837F23">
        <w:t>Beyond the machines manufactured at Eastman, the company supplies a worldwide customer network with critical parts, technical service, and remote support from its headquarters in Buffalo, New York. During the unanticipated ‘war’ against Covid-19, its trusted position within its customers’ network was exhibited.</w:t>
      </w:r>
    </w:p>
    <w:p w14:paraId="002F7F36" w14:textId="4CA5CF0A" w:rsidR="00837F23" w:rsidRPr="00837F23" w:rsidRDefault="00837F23" w:rsidP="00837F23">
      <w:r w:rsidRPr="00837F23">
        <w:lastRenderedPageBreak/>
        <w:t>American hospitals began to see an inundation of Covid-19 patients and the need for PPE was at an all-time high. While working from home, Eastman technicians assisted America Knits, along with many other customers, to convert operations to aid in relief by producing PPE.</w:t>
      </w:r>
    </w:p>
    <w:p w14:paraId="392FE1BB" w14:textId="1CACEBAE" w:rsidR="00837F23" w:rsidRPr="00837F23" w:rsidRDefault="00837F23" w:rsidP="00837F23"/>
    <w:p w14:paraId="7CF395BA" w14:textId="77777777" w:rsidR="00837F23" w:rsidRPr="00837F23" w:rsidRDefault="00837F23" w:rsidP="00837F23">
      <w:r w:rsidRPr="00837F23">
        <w:t xml:space="preserve">Aware of the textile industry’s power, Andy Warlick, the CEO of Parkdale Mills, put together a coalition of nine high-profile American manufacturers, including America Knits, to join forces across the country and produce supplies for Covid-19 response efforts. </w:t>
      </w:r>
    </w:p>
    <w:p w14:paraId="27C40425" w14:textId="30DA2A7C" w:rsidR="00837F23" w:rsidRPr="00837F23" w:rsidRDefault="00837F23" w:rsidP="00837F23"/>
    <w:p w14:paraId="25DFD7C9" w14:textId="77777777" w:rsidR="00837F23" w:rsidRPr="00837F23" w:rsidRDefault="00837F23" w:rsidP="00837F23">
      <w:r w:rsidRPr="00837F23">
        <w:t>“Some of the largest manufacturers in the nation — Hanes, Fruit of the Loom, SanMar, Delta — and then he brought in some of the domestic cut and sew plants which included us,” says Hawkins, President of America Knits.</w:t>
      </w:r>
    </w:p>
    <w:p w14:paraId="7CA19689" w14:textId="6402BD30" w:rsidR="00837F23" w:rsidRDefault="00837F23" w:rsidP="00837F23"/>
    <w:p w14:paraId="5F56F702" w14:textId="3BDCC197" w:rsidR="00837F23" w:rsidRDefault="00837F23" w:rsidP="00837F23">
      <w:r w:rsidRPr="00837F23">
        <w:t xml:space="preserve">The powerful alliance was contracted by the U.S. government to produce millions of </w:t>
      </w:r>
      <w:proofErr w:type="gramStart"/>
      <w:r w:rsidRPr="00837F23">
        <w:t>silver</w:t>
      </w:r>
      <w:proofErr w:type="gramEnd"/>
      <w:r w:rsidRPr="00837F23">
        <w:t>- and copper-infused cloth face coverings as well as isolation gowns. To meet the demand, America Knits quickly hired employees to work a night shift, enabling 20-hour days to manufacture supplies for the White House Coronavirus Task Force. With the help of the Talon 75x’s high-ply capabilities, America Knits was able to produce 25,000 3-ply masks and 2,000 reusable gowns per shift each day. The company ended up shipping out 1.5 million masks and gowns for the U.S. government and millions more for hospitals, assisted living sites, and universities across America. In just a few short days, America Knits employees became American heroes.</w:t>
      </w:r>
    </w:p>
    <w:p w14:paraId="1EFB862A" w14:textId="3256B799" w:rsidR="00837F23" w:rsidRDefault="00837F23" w:rsidP="00837F23"/>
    <w:p w14:paraId="670E6579" w14:textId="77777777" w:rsidR="00837F23" w:rsidRPr="00837F23" w:rsidRDefault="00837F23" w:rsidP="00837F23">
      <w:r w:rsidRPr="00837F23">
        <w:t xml:space="preserve">America Knits is just one example of the U.S. textile industry’s agile workforce. With a comprehensive </w:t>
      </w:r>
      <w:hyperlink r:id="rId10" w:tgtFrame="_blank" w:history="1">
        <w:r w:rsidRPr="00837F23">
          <w:rPr>
            <w:rStyle w:val="Hyperlink"/>
          </w:rPr>
          <w:t>product line</w:t>
        </w:r>
      </w:hyperlink>
      <w:r w:rsidRPr="00837F23">
        <w:t xml:space="preserve"> for the modern cutting room, Eastman Machine is proud of its resilient role within the American supply chain. “In order to be in business and considered a world leader as long as we have, you have to innovate,” says Stevenson. “Luckily, innovation is in our DNA.” </w:t>
      </w:r>
    </w:p>
    <w:p w14:paraId="2E57C021" w14:textId="3C9C9A55" w:rsidR="00837F23" w:rsidRPr="00837F23" w:rsidRDefault="00837F23" w:rsidP="00837F23"/>
    <w:p w14:paraId="77727E69" w14:textId="77777777" w:rsidR="00837F23" w:rsidRPr="00837F23" w:rsidRDefault="00837F23" w:rsidP="00837F23">
      <w:r w:rsidRPr="00837F23">
        <w:t>Although Eastman Machine Company is a part of the process that end users don’t often consider, its material handling and cutting solutions have made the accurate cuts that shape the world’s textiles, windmills, automobiles, and life-saving medical equipment for over 130 years.</w:t>
      </w:r>
    </w:p>
    <w:p w14:paraId="7E688CD5" w14:textId="77777777" w:rsidR="00837F23" w:rsidRPr="00837F23" w:rsidRDefault="00837F23" w:rsidP="00837F23">
      <w:r w:rsidRPr="00837F23">
        <w:br/>
      </w:r>
    </w:p>
    <w:p w14:paraId="43CE4737" w14:textId="77777777" w:rsidR="00837F23" w:rsidRPr="00837F23" w:rsidRDefault="00837F23" w:rsidP="00837F23"/>
    <w:p w14:paraId="5820B5D9" w14:textId="77777777" w:rsidR="00837F23" w:rsidRPr="00837F23" w:rsidRDefault="00837F23" w:rsidP="00837F23"/>
    <w:p w14:paraId="62D84165" w14:textId="77777777" w:rsidR="00837F23" w:rsidRPr="00837F23" w:rsidRDefault="00837F23" w:rsidP="00837F23"/>
    <w:p w14:paraId="1F614703" w14:textId="77777777" w:rsidR="00351E88" w:rsidRDefault="00351E88"/>
    <w:sectPr w:rsidR="00351E88" w:rsidSect="00F2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2E"/>
    <w:rsid w:val="00255975"/>
    <w:rsid w:val="00351E88"/>
    <w:rsid w:val="00837F23"/>
    <w:rsid w:val="00D41D2E"/>
    <w:rsid w:val="00F2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5E8211"/>
  <w15:chartTrackingRefBased/>
  <w15:docId w15:val="{9A755540-4600-5245-9C4B-FD449F16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D2E"/>
    <w:rPr>
      <w:color w:val="0563C1" w:themeColor="hyperlink"/>
      <w:u w:val="single"/>
    </w:rPr>
  </w:style>
  <w:style w:type="character" w:styleId="UnresolvedMention">
    <w:name w:val="Unresolved Mention"/>
    <w:basedOn w:val="DefaultParagraphFont"/>
    <w:uiPriority w:val="99"/>
    <w:semiHidden/>
    <w:unhideWhenUsed/>
    <w:rsid w:val="00D41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8082">
      <w:bodyDiv w:val="1"/>
      <w:marLeft w:val="0"/>
      <w:marRight w:val="0"/>
      <w:marTop w:val="0"/>
      <w:marBottom w:val="0"/>
      <w:divBdr>
        <w:top w:val="none" w:sz="0" w:space="0" w:color="auto"/>
        <w:left w:val="none" w:sz="0" w:space="0" w:color="auto"/>
        <w:bottom w:val="none" w:sz="0" w:space="0" w:color="auto"/>
        <w:right w:val="none" w:sz="0" w:space="0" w:color="auto"/>
      </w:divBdr>
      <w:divsChild>
        <w:div w:id="606887679">
          <w:marLeft w:val="0"/>
          <w:marRight w:val="0"/>
          <w:marTop w:val="0"/>
          <w:marBottom w:val="0"/>
          <w:divBdr>
            <w:top w:val="none" w:sz="0" w:space="0" w:color="auto"/>
            <w:left w:val="none" w:sz="0" w:space="0" w:color="auto"/>
            <w:bottom w:val="none" w:sz="0" w:space="0" w:color="auto"/>
            <w:right w:val="none" w:sz="0" w:space="0" w:color="auto"/>
          </w:divBdr>
        </w:div>
      </w:divsChild>
    </w:div>
    <w:div w:id="78716684">
      <w:bodyDiv w:val="1"/>
      <w:marLeft w:val="0"/>
      <w:marRight w:val="0"/>
      <w:marTop w:val="0"/>
      <w:marBottom w:val="0"/>
      <w:divBdr>
        <w:top w:val="none" w:sz="0" w:space="0" w:color="auto"/>
        <w:left w:val="none" w:sz="0" w:space="0" w:color="auto"/>
        <w:bottom w:val="none" w:sz="0" w:space="0" w:color="auto"/>
        <w:right w:val="none" w:sz="0" w:space="0" w:color="auto"/>
      </w:divBdr>
      <w:divsChild>
        <w:div w:id="1765614626">
          <w:marLeft w:val="0"/>
          <w:marRight w:val="0"/>
          <w:marTop w:val="0"/>
          <w:marBottom w:val="0"/>
          <w:divBdr>
            <w:top w:val="none" w:sz="0" w:space="0" w:color="auto"/>
            <w:left w:val="none" w:sz="0" w:space="0" w:color="auto"/>
            <w:bottom w:val="none" w:sz="0" w:space="0" w:color="auto"/>
            <w:right w:val="none" w:sz="0" w:space="0" w:color="auto"/>
          </w:divBdr>
        </w:div>
        <w:div w:id="1300650404">
          <w:marLeft w:val="0"/>
          <w:marRight w:val="0"/>
          <w:marTop w:val="0"/>
          <w:marBottom w:val="0"/>
          <w:divBdr>
            <w:top w:val="none" w:sz="0" w:space="0" w:color="auto"/>
            <w:left w:val="none" w:sz="0" w:space="0" w:color="auto"/>
            <w:bottom w:val="none" w:sz="0" w:space="0" w:color="auto"/>
            <w:right w:val="none" w:sz="0" w:space="0" w:color="auto"/>
          </w:divBdr>
        </w:div>
      </w:divsChild>
    </w:div>
    <w:div w:id="187303739">
      <w:bodyDiv w:val="1"/>
      <w:marLeft w:val="0"/>
      <w:marRight w:val="0"/>
      <w:marTop w:val="0"/>
      <w:marBottom w:val="0"/>
      <w:divBdr>
        <w:top w:val="none" w:sz="0" w:space="0" w:color="auto"/>
        <w:left w:val="none" w:sz="0" w:space="0" w:color="auto"/>
        <w:bottom w:val="none" w:sz="0" w:space="0" w:color="auto"/>
        <w:right w:val="none" w:sz="0" w:space="0" w:color="auto"/>
      </w:divBdr>
      <w:divsChild>
        <w:div w:id="676856305">
          <w:marLeft w:val="0"/>
          <w:marRight w:val="0"/>
          <w:marTop w:val="0"/>
          <w:marBottom w:val="0"/>
          <w:divBdr>
            <w:top w:val="none" w:sz="0" w:space="0" w:color="auto"/>
            <w:left w:val="none" w:sz="0" w:space="0" w:color="auto"/>
            <w:bottom w:val="none" w:sz="0" w:space="0" w:color="auto"/>
            <w:right w:val="none" w:sz="0" w:space="0" w:color="auto"/>
          </w:divBdr>
        </w:div>
        <w:div w:id="2071465438">
          <w:marLeft w:val="0"/>
          <w:marRight w:val="0"/>
          <w:marTop w:val="0"/>
          <w:marBottom w:val="0"/>
          <w:divBdr>
            <w:top w:val="none" w:sz="0" w:space="0" w:color="auto"/>
            <w:left w:val="none" w:sz="0" w:space="0" w:color="auto"/>
            <w:bottom w:val="none" w:sz="0" w:space="0" w:color="auto"/>
            <w:right w:val="none" w:sz="0" w:space="0" w:color="auto"/>
          </w:divBdr>
        </w:div>
      </w:divsChild>
    </w:div>
    <w:div w:id="219364707">
      <w:bodyDiv w:val="1"/>
      <w:marLeft w:val="0"/>
      <w:marRight w:val="0"/>
      <w:marTop w:val="0"/>
      <w:marBottom w:val="0"/>
      <w:divBdr>
        <w:top w:val="none" w:sz="0" w:space="0" w:color="auto"/>
        <w:left w:val="none" w:sz="0" w:space="0" w:color="auto"/>
        <w:bottom w:val="none" w:sz="0" w:space="0" w:color="auto"/>
        <w:right w:val="none" w:sz="0" w:space="0" w:color="auto"/>
      </w:divBdr>
    </w:div>
    <w:div w:id="341783391">
      <w:bodyDiv w:val="1"/>
      <w:marLeft w:val="0"/>
      <w:marRight w:val="0"/>
      <w:marTop w:val="0"/>
      <w:marBottom w:val="0"/>
      <w:divBdr>
        <w:top w:val="none" w:sz="0" w:space="0" w:color="auto"/>
        <w:left w:val="none" w:sz="0" w:space="0" w:color="auto"/>
        <w:bottom w:val="none" w:sz="0" w:space="0" w:color="auto"/>
        <w:right w:val="none" w:sz="0" w:space="0" w:color="auto"/>
      </w:divBdr>
    </w:div>
    <w:div w:id="481776492">
      <w:bodyDiv w:val="1"/>
      <w:marLeft w:val="0"/>
      <w:marRight w:val="0"/>
      <w:marTop w:val="0"/>
      <w:marBottom w:val="0"/>
      <w:divBdr>
        <w:top w:val="none" w:sz="0" w:space="0" w:color="auto"/>
        <w:left w:val="none" w:sz="0" w:space="0" w:color="auto"/>
        <w:bottom w:val="none" w:sz="0" w:space="0" w:color="auto"/>
        <w:right w:val="none" w:sz="0" w:space="0" w:color="auto"/>
      </w:divBdr>
      <w:divsChild>
        <w:div w:id="926226411">
          <w:marLeft w:val="0"/>
          <w:marRight w:val="0"/>
          <w:marTop w:val="0"/>
          <w:marBottom w:val="0"/>
          <w:divBdr>
            <w:top w:val="none" w:sz="0" w:space="0" w:color="auto"/>
            <w:left w:val="none" w:sz="0" w:space="0" w:color="auto"/>
            <w:bottom w:val="none" w:sz="0" w:space="0" w:color="auto"/>
            <w:right w:val="none" w:sz="0" w:space="0" w:color="auto"/>
          </w:divBdr>
        </w:div>
      </w:divsChild>
    </w:div>
    <w:div w:id="802891624">
      <w:bodyDiv w:val="1"/>
      <w:marLeft w:val="0"/>
      <w:marRight w:val="0"/>
      <w:marTop w:val="0"/>
      <w:marBottom w:val="0"/>
      <w:divBdr>
        <w:top w:val="none" w:sz="0" w:space="0" w:color="auto"/>
        <w:left w:val="none" w:sz="0" w:space="0" w:color="auto"/>
        <w:bottom w:val="none" w:sz="0" w:space="0" w:color="auto"/>
        <w:right w:val="none" w:sz="0" w:space="0" w:color="auto"/>
      </w:divBdr>
      <w:divsChild>
        <w:div w:id="1239293213">
          <w:marLeft w:val="0"/>
          <w:marRight w:val="0"/>
          <w:marTop w:val="0"/>
          <w:marBottom w:val="0"/>
          <w:divBdr>
            <w:top w:val="none" w:sz="0" w:space="0" w:color="auto"/>
            <w:left w:val="none" w:sz="0" w:space="0" w:color="auto"/>
            <w:bottom w:val="none" w:sz="0" w:space="0" w:color="auto"/>
            <w:right w:val="none" w:sz="0" w:space="0" w:color="auto"/>
          </w:divBdr>
        </w:div>
        <w:div w:id="2115055430">
          <w:marLeft w:val="0"/>
          <w:marRight w:val="0"/>
          <w:marTop w:val="0"/>
          <w:marBottom w:val="0"/>
          <w:divBdr>
            <w:top w:val="none" w:sz="0" w:space="0" w:color="auto"/>
            <w:left w:val="none" w:sz="0" w:space="0" w:color="auto"/>
            <w:bottom w:val="none" w:sz="0" w:space="0" w:color="auto"/>
            <w:right w:val="none" w:sz="0" w:space="0" w:color="auto"/>
          </w:divBdr>
        </w:div>
      </w:divsChild>
    </w:div>
    <w:div w:id="893273945">
      <w:bodyDiv w:val="1"/>
      <w:marLeft w:val="0"/>
      <w:marRight w:val="0"/>
      <w:marTop w:val="0"/>
      <w:marBottom w:val="0"/>
      <w:divBdr>
        <w:top w:val="none" w:sz="0" w:space="0" w:color="auto"/>
        <w:left w:val="none" w:sz="0" w:space="0" w:color="auto"/>
        <w:bottom w:val="none" w:sz="0" w:space="0" w:color="auto"/>
        <w:right w:val="none" w:sz="0" w:space="0" w:color="auto"/>
      </w:divBdr>
      <w:divsChild>
        <w:div w:id="1395078600">
          <w:marLeft w:val="0"/>
          <w:marRight w:val="0"/>
          <w:marTop w:val="0"/>
          <w:marBottom w:val="0"/>
          <w:divBdr>
            <w:top w:val="none" w:sz="0" w:space="0" w:color="auto"/>
            <w:left w:val="none" w:sz="0" w:space="0" w:color="auto"/>
            <w:bottom w:val="none" w:sz="0" w:space="0" w:color="auto"/>
            <w:right w:val="none" w:sz="0" w:space="0" w:color="auto"/>
          </w:divBdr>
        </w:div>
        <w:div w:id="1160467678">
          <w:marLeft w:val="0"/>
          <w:marRight w:val="0"/>
          <w:marTop w:val="0"/>
          <w:marBottom w:val="0"/>
          <w:divBdr>
            <w:top w:val="none" w:sz="0" w:space="0" w:color="auto"/>
            <w:left w:val="none" w:sz="0" w:space="0" w:color="auto"/>
            <w:bottom w:val="none" w:sz="0" w:space="0" w:color="auto"/>
            <w:right w:val="none" w:sz="0" w:space="0" w:color="auto"/>
          </w:divBdr>
        </w:div>
        <w:div w:id="2003318064">
          <w:marLeft w:val="0"/>
          <w:marRight w:val="0"/>
          <w:marTop w:val="0"/>
          <w:marBottom w:val="0"/>
          <w:divBdr>
            <w:top w:val="none" w:sz="0" w:space="0" w:color="auto"/>
            <w:left w:val="none" w:sz="0" w:space="0" w:color="auto"/>
            <w:bottom w:val="none" w:sz="0" w:space="0" w:color="auto"/>
            <w:right w:val="none" w:sz="0" w:space="0" w:color="auto"/>
          </w:divBdr>
        </w:div>
        <w:div w:id="91902318">
          <w:marLeft w:val="0"/>
          <w:marRight w:val="0"/>
          <w:marTop w:val="0"/>
          <w:marBottom w:val="0"/>
          <w:divBdr>
            <w:top w:val="none" w:sz="0" w:space="0" w:color="auto"/>
            <w:left w:val="none" w:sz="0" w:space="0" w:color="auto"/>
            <w:bottom w:val="none" w:sz="0" w:space="0" w:color="auto"/>
            <w:right w:val="none" w:sz="0" w:space="0" w:color="auto"/>
          </w:divBdr>
        </w:div>
        <w:div w:id="113595827">
          <w:marLeft w:val="0"/>
          <w:marRight w:val="0"/>
          <w:marTop w:val="0"/>
          <w:marBottom w:val="0"/>
          <w:divBdr>
            <w:top w:val="none" w:sz="0" w:space="0" w:color="auto"/>
            <w:left w:val="none" w:sz="0" w:space="0" w:color="auto"/>
            <w:bottom w:val="none" w:sz="0" w:space="0" w:color="auto"/>
            <w:right w:val="none" w:sz="0" w:space="0" w:color="auto"/>
          </w:divBdr>
        </w:div>
        <w:div w:id="1482114696">
          <w:marLeft w:val="0"/>
          <w:marRight w:val="0"/>
          <w:marTop w:val="0"/>
          <w:marBottom w:val="0"/>
          <w:divBdr>
            <w:top w:val="none" w:sz="0" w:space="0" w:color="auto"/>
            <w:left w:val="none" w:sz="0" w:space="0" w:color="auto"/>
            <w:bottom w:val="none" w:sz="0" w:space="0" w:color="auto"/>
            <w:right w:val="none" w:sz="0" w:space="0" w:color="auto"/>
          </w:divBdr>
        </w:div>
        <w:div w:id="1556893725">
          <w:marLeft w:val="0"/>
          <w:marRight w:val="0"/>
          <w:marTop w:val="0"/>
          <w:marBottom w:val="0"/>
          <w:divBdr>
            <w:top w:val="none" w:sz="0" w:space="0" w:color="auto"/>
            <w:left w:val="none" w:sz="0" w:space="0" w:color="auto"/>
            <w:bottom w:val="none" w:sz="0" w:space="0" w:color="auto"/>
            <w:right w:val="none" w:sz="0" w:space="0" w:color="auto"/>
          </w:divBdr>
        </w:div>
        <w:div w:id="25519992">
          <w:marLeft w:val="0"/>
          <w:marRight w:val="0"/>
          <w:marTop w:val="0"/>
          <w:marBottom w:val="0"/>
          <w:divBdr>
            <w:top w:val="none" w:sz="0" w:space="0" w:color="auto"/>
            <w:left w:val="none" w:sz="0" w:space="0" w:color="auto"/>
            <w:bottom w:val="none" w:sz="0" w:space="0" w:color="auto"/>
            <w:right w:val="none" w:sz="0" w:space="0" w:color="auto"/>
          </w:divBdr>
        </w:div>
        <w:div w:id="262345560">
          <w:marLeft w:val="0"/>
          <w:marRight w:val="0"/>
          <w:marTop w:val="0"/>
          <w:marBottom w:val="0"/>
          <w:divBdr>
            <w:top w:val="none" w:sz="0" w:space="0" w:color="auto"/>
            <w:left w:val="none" w:sz="0" w:space="0" w:color="auto"/>
            <w:bottom w:val="none" w:sz="0" w:space="0" w:color="auto"/>
            <w:right w:val="none" w:sz="0" w:space="0" w:color="auto"/>
          </w:divBdr>
        </w:div>
        <w:div w:id="555505461">
          <w:marLeft w:val="0"/>
          <w:marRight w:val="0"/>
          <w:marTop w:val="0"/>
          <w:marBottom w:val="0"/>
          <w:divBdr>
            <w:top w:val="none" w:sz="0" w:space="0" w:color="auto"/>
            <w:left w:val="none" w:sz="0" w:space="0" w:color="auto"/>
            <w:bottom w:val="none" w:sz="0" w:space="0" w:color="auto"/>
            <w:right w:val="none" w:sz="0" w:space="0" w:color="auto"/>
          </w:divBdr>
        </w:div>
        <w:div w:id="973027602">
          <w:marLeft w:val="0"/>
          <w:marRight w:val="0"/>
          <w:marTop w:val="0"/>
          <w:marBottom w:val="0"/>
          <w:divBdr>
            <w:top w:val="none" w:sz="0" w:space="0" w:color="auto"/>
            <w:left w:val="none" w:sz="0" w:space="0" w:color="auto"/>
            <w:bottom w:val="none" w:sz="0" w:space="0" w:color="auto"/>
            <w:right w:val="none" w:sz="0" w:space="0" w:color="auto"/>
          </w:divBdr>
        </w:div>
        <w:div w:id="2083718555">
          <w:marLeft w:val="0"/>
          <w:marRight w:val="0"/>
          <w:marTop w:val="0"/>
          <w:marBottom w:val="0"/>
          <w:divBdr>
            <w:top w:val="none" w:sz="0" w:space="0" w:color="auto"/>
            <w:left w:val="none" w:sz="0" w:space="0" w:color="auto"/>
            <w:bottom w:val="none" w:sz="0" w:space="0" w:color="auto"/>
            <w:right w:val="none" w:sz="0" w:space="0" w:color="auto"/>
          </w:divBdr>
        </w:div>
        <w:div w:id="550575698">
          <w:marLeft w:val="0"/>
          <w:marRight w:val="0"/>
          <w:marTop w:val="0"/>
          <w:marBottom w:val="0"/>
          <w:divBdr>
            <w:top w:val="none" w:sz="0" w:space="0" w:color="auto"/>
            <w:left w:val="none" w:sz="0" w:space="0" w:color="auto"/>
            <w:bottom w:val="none" w:sz="0" w:space="0" w:color="auto"/>
            <w:right w:val="none" w:sz="0" w:space="0" w:color="auto"/>
          </w:divBdr>
        </w:div>
        <w:div w:id="1107504432">
          <w:marLeft w:val="0"/>
          <w:marRight w:val="0"/>
          <w:marTop w:val="0"/>
          <w:marBottom w:val="0"/>
          <w:divBdr>
            <w:top w:val="none" w:sz="0" w:space="0" w:color="auto"/>
            <w:left w:val="none" w:sz="0" w:space="0" w:color="auto"/>
            <w:bottom w:val="none" w:sz="0" w:space="0" w:color="auto"/>
            <w:right w:val="none" w:sz="0" w:space="0" w:color="auto"/>
          </w:divBdr>
        </w:div>
        <w:div w:id="754713420">
          <w:marLeft w:val="0"/>
          <w:marRight w:val="0"/>
          <w:marTop w:val="0"/>
          <w:marBottom w:val="0"/>
          <w:divBdr>
            <w:top w:val="none" w:sz="0" w:space="0" w:color="auto"/>
            <w:left w:val="none" w:sz="0" w:space="0" w:color="auto"/>
            <w:bottom w:val="none" w:sz="0" w:space="0" w:color="auto"/>
            <w:right w:val="none" w:sz="0" w:space="0" w:color="auto"/>
          </w:divBdr>
        </w:div>
        <w:div w:id="264773119">
          <w:marLeft w:val="0"/>
          <w:marRight w:val="0"/>
          <w:marTop w:val="0"/>
          <w:marBottom w:val="0"/>
          <w:divBdr>
            <w:top w:val="none" w:sz="0" w:space="0" w:color="auto"/>
            <w:left w:val="none" w:sz="0" w:space="0" w:color="auto"/>
            <w:bottom w:val="none" w:sz="0" w:space="0" w:color="auto"/>
            <w:right w:val="none" w:sz="0" w:space="0" w:color="auto"/>
          </w:divBdr>
        </w:div>
        <w:div w:id="1642424155">
          <w:marLeft w:val="0"/>
          <w:marRight w:val="0"/>
          <w:marTop w:val="0"/>
          <w:marBottom w:val="0"/>
          <w:divBdr>
            <w:top w:val="none" w:sz="0" w:space="0" w:color="auto"/>
            <w:left w:val="none" w:sz="0" w:space="0" w:color="auto"/>
            <w:bottom w:val="none" w:sz="0" w:space="0" w:color="auto"/>
            <w:right w:val="none" w:sz="0" w:space="0" w:color="auto"/>
          </w:divBdr>
        </w:div>
        <w:div w:id="1160730046">
          <w:marLeft w:val="0"/>
          <w:marRight w:val="0"/>
          <w:marTop w:val="0"/>
          <w:marBottom w:val="0"/>
          <w:divBdr>
            <w:top w:val="none" w:sz="0" w:space="0" w:color="auto"/>
            <w:left w:val="none" w:sz="0" w:space="0" w:color="auto"/>
            <w:bottom w:val="none" w:sz="0" w:space="0" w:color="auto"/>
            <w:right w:val="none" w:sz="0" w:space="0" w:color="auto"/>
          </w:divBdr>
        </w:div>
        <w:div w:id="223414176">
          <w:marLeft w:val="0"/>
          <w:marRight w:val="0"/>
          <w:marTop w:val="0"/>
          <w:marBottom w:val="0"/>
          <w:divBdr>
            <w:top w:val="none" w:sz="0" w:space="0" w:color="auto"/>
            <w:left w:val="none" w:sz="0" w:space="0" w:color="auto"/>
            <w:bottom w:val="none" w:sz="0" w:space="0" w:color="auto"/>
            <w:right w:val="none" w:sz="0" w:space="0" w:color="auto"/>
          </w:divBdr>
        </w:div>
        <w:div w:id="47150062">
          <w:marLeft w:val="0"/>
          <w:marRight w:val="0"/>
          <w:marTop w:val="0"/>
          <w:marBottom w:val="0"/>
          <w:divBdr>
            <w:top w:val="none" w:sz="0" w:space="0" w:color="auto"/>
            <w:left w:val="none" w:sz="0" w:space="0" w:color="auto"/>
            <w:bottom w:val="none" w:sz="0" w:space="0" w:color="auto"/>
            <w:right w:val="none" w:sz="0" w:space="0" w:color="auto"/>
          </w:divBdr>
        </w:div>
        <w:div w:id="284118510">
          <w:marLeft w:val="0"/>
          <w:marRight w:val="0"/>
          <w:marTop w:val="0"/>
          <w:marBottom w:val="0"/>
          <w:divBdr>
            <w:top w:val="none" w:sz="0" w:space="0" w:color="auto"/>
            <w:left w:val="none" w:sz="0" w:space="0" w:color="auto"/>
            <w:bottom w:val="none" w:sz="0" w:space="0" w:color="auto"/>
            <w:right w:val="none" w:sz="0" w:space="0" w:color="auto"/>
          </w:divBdr>
        </w:div>
        <w:div w:id="1331254897">
          <w:marLeft w:val="0"/>
          <w:marRight w:val="0"/>
          <w:marTop w:val="0"/>
          <w:marBottom w:val="0"/>
          <w:divBdr>
            <w:top w:val="none" w:sz="0" w:space="0" w:color="auto"/>
            <w:left w:val="none" w:sz="0" w:space="0" w:color="auto"/>
            <w:bottom w:val="none" w:sz="0" w:space="0" w:color="auto"/>
            <w:right w:val="none" w:sz="0" w:space="0" w:color="auto"/>
          </w:divBdr>
        </w:div>
        <w:div w:id="1174802158">
          <w:marLeft w:val="0"/>
          <w:marRight w:val="0"/>
          <w:marTop w:val="0"/>
          <w:marBottom w:val="0"/>
          <w:divBdr>
            <w:top w:val="none" w:sz="0" w:space="0" w:color="auto"/>
            <w:left w:val="none" w:sz="0" w:space="0" w:color="auto"/>
            <w:bottom w:val="none" w:sz="0" w:space="0" w:color="auto"/>
            <w:right w:val="none" w:sz="0" w:space="0" w:color="auto"/>
          </w:divBdr>
        </w:div>
        <w:div w:id="1400903610">
          <w:marLeft w:val="0"/>
          <w:marRight w:val="0"/>
          <w:marTop w:val="0"/>
          <w:marBottom w:val="0"/>
          <w:divBdr>
            <w:top w:val="none" w:sz="0" w:space="0" w:color="auto"/>
            <w:left w:val="none" w:sz="0" w:space="0" w:color="auto"/>
            <w:bottom w:val="none" w:sz="0" w:space="0" w:color="auto"/>
            <w:right w:val="none" w:sz="0" w:space="0" w:color="auto"/>
          </w:divBdr>
        </w:div>
        <w:div w:id="1431119720">
          <w:marLeft w:val="0"/>
          <w:marRight w:val="0"/>
          <w:marTop w:val="0"/>
          <w:marBottom w:val="0"/>
          <w:divBdr>
            <w:top w:val="none" w:sz="0" w:space="0" w:color="auto"/>
            <w:left w:val="none" w:sz="0" w:space="0" w:color="auto"/>
            <w:bottom w:val="none" w:sz="0" w:space="0" w:color="auto"/>
            <w:right w:val="none" w:sz="0" w:space="0" w:color="auto"/>
          </w:divBdr>
        </w:div>
        <w:div w:id="1230191103">
          <w:marLeft w:val="0"/>
          <w:marRight w:val="0"/>
          <w:marTop w:val="0"/>
          <w:marBottom w:val="0"/>
          <w:divBdr>
            <w:top w:val="none" w:sz="0" w:space="0" w:color="auto"/>
            <w:left w:val="none" w:sz="0" w:space="0" w:color="auto"/>
            <w:bottom w:val="none" w:sz="0" w:space="0" w:color="auto"/>
            <w:right w:val="none" w:sz="0" w:space="0" w:color="auto"/>
          </w:divBdr>
        </w:div>
        <w:div w:id="191577799">
          <w:marLeft w:val="0"/>
          <w:marRight w:val="0"/>
          <w:marTop w:val="0"/>
          <w:marBottom w:val="0"/>
          <w:divBdr>
            <w:top w:val="none" w:sz="0" w:space="0" w:color="auto"/>
            <w:left w:val="none" w:sz="0" w:space="0" w:color="auto"/>
            <w:bottom w:val="none" w:sz="0" w:space="0" w:color="auto"/>
            <w:right w:val="none" w:sz="0" w:space="0" w:color="auto"/>
          </w:divBdr>
        </w:div>
        <w:div w:id="1648313597">
          <w:marLeft w:val="0"/>
          <w:marRight w:val="0"/>
          <w:marTop w:val="0"/>
          <w:marBottom w:val="0"/>
          <w:divBdr>
            <w:top w:val="none" w:sz="0" w:space="0" w:color="auto"/>
            <w:left w:val="none" w:sz="0" w:space="0" w:color="auto"/>
            <w:bottom w:val="none" w:sz="0" w:space="0" w:color="auto"/>
            <w:right w:val="none" w:sz="0" w:space="0" w:color="auto"/>
          </w:divBdr>
        </w:div>
        <w:div w:id="970015750">
          <w:marLeft w:val="0"/>
          <w:marRight w:val="0"/>
          <w:marTop w:val="0"/>
          <w:marBottom w:val="0"/>
          <w:divBdr>
            <w:top w:val="none" w:sz="0" w:space="0" w:color="auto"/>
            <w:left w:val="none" w:sz="0" w:space="0" w:color="auto"/>
            <w:bottom w:val="none" w:sz="0" w:space="0" w:color="auto"/>
            <w:right w:val="none" w:sz="0" w:space="0" w:color="auto"/>
          </w:divBdr>
        </w:div>
        <w:div w:id="869298225">
          <w:marLeft w:val="0"/>
          <w:marRight w:val="0"/>
          <w:marTop w:val="0"/>
          <w:marBottom w:val="0"/>
          <w:divBdr>
            <w:top w:val="none" w:sz="0" w:space="0" w:color="auto"/>
            <w:left w:val="none" w:sz="0" w:space="0" w:color="auto"/>
            <w:bottom w:val="none" w:sz="0" w:space="0" w:color="auto"/>
            <w:right w:val="none" w:sz="0" w:space="0" w:color="auto"/>
          </w:divBdr>
        </w:div>
        <w:div w:id="725296056">
          <w:marLeft w:val="0"/>
          <w:marRight w:val="0"/>
          <w:marTop w:val="0"/>
          <w:marBottom w:val="0"/>
          <w:divBdr>
            <w:top w:val="none" w:sz="0" w:space="0" w:color="auto"/>
            <w:left w:val="none" w:sz="0" w:space="0" w:color="auto"/>
            <w:bottom w:val="none" w:sz="0" w:space="0" w:color="auto"/>
            <w:right w:val="none" w:sz="0" w:space="0" w:color="auto"/>
          </w:divBdr>
        </w:div>
        <w:div w:id="1633172198">
          <w:marLeft w:val="0"/>
          <w:marRight w:val="0"/>
          <w:marTop w:val="0"/>
          <w:marBottom w:val="0"/>
          <w:divBdr>
            <w:top w:val="none" w:sz="0" w:space="0" w:color="auto"/>
            <w:left w:val="none" w:sz="0" w:space="0" w:color="auto"/>
            <w:bottom w:val="none" w:sz="0" w:space="0" w:color="auto"/>
            <w:right w:val="none" w:sz="0" w:space="0" w:color="auto"/>
          </w:divBdr>
        </w:div>
        <w:div w:id="857698893">
          <w:marLeft w:val="0"/>
          <w:marRight w:val="0"/>
          <w:marTop w:val="0"/>
          <w:marBottom w:val="0"/>
          <w:divBdr>
            <w:top w:val="none" w:sz="0" w:space="0" w:color="auto"/>
            <w:left w:val="none" w:sz="0" w:space="0" w:color="auto"/>
            <w:bottom w:val="none" w:sz="0" w:space="0" w:color="auto"/>
            <w:right w:val="none" w:sz="0" w:space="0" w:color="auto"/>
          </w:divBdr>
        </w:div>
        <w:div w:id="738017283">
          <w:marLeft w:val="0"/>
          <w:marRight w:val="0"/>
          <w:marTop w:val="0"/>
          <w:marBottom w:val="0"/>
          <w:divBdr>
            <w:top w:val="none" w:sz="0" w:space="0" w:color="auto"/>
            <w:left w:val="none" w:sz="0" w:space="0" w:color="auto"/>
            <w:bottom w:val="none" w:sz="0" w:space="0" w:color="auto"/>
            <w:right w:val="none" w:sz="0" w:space="0" w:color="auto"/>
          </w:divBdr>
        </w:div>
        <w:div w:id="1131483129">
          <w:marLeft w:val="0"/>
          <w:marRight w:val="0"/>
          <w:marTop w:val="0"/>
          <w:marBottom w:val="0"/>
          <w:divBdr>
            <w:top w:val="none" w:sz="0" w:space="0" w:color="auto"/>
            <w:left w:val="none" w:sz="0" w:space="0" w:color="auto"/>
            <w:bottom w:val="none" w:sz="0" w:space="0" w:color="auto"/>
            <w:right w:val="none" w:sz="0" w:space="0" w:color="auto"/>
          </w:divBdr>
        </w:div>
        <w:div w:id="1025866612">
          <w:marLeft w:val="0"/>
          <w:marRight w:val="0"/>
          <w:marTop w:val="0"/>
          <w:marBottom w:val="0"/>
          <w:divBdr>
            <w:top w:val="none" w:sz="0" w:space="0" w:color="auto"/>
            <w:left w:val="none" w:sz="0" w:space="0" w:color="auto"/>
            <w:bottom w:val="none" w:sz="0" w:space="0" w:color="auto"/>
            <w:right w:val="none" w:sz="0" w:space="0" w:color="auto"/>
          </w:divBdr>
        </w:div>
      </w:divsChild>
    </w:div>
    <w:div w:id="909657158">
      <w:bodyDiv w:val="1"/>
      <w:marLeft w:val="0"/>
      <w:marRight w:val="0"/>
      <w:marTop w:val="0"/>
      <w:marBottom w:val="0"/>
      <w:divBdr>
        <w:top w:val="none" w:sz="0" w:space="0" w:color="auto"/>
        <w:left w:val="none" w:sz="0" w:space="0" w:color="auto"/>
        <w:bottom w:val="none" w:sz="0" w:space="0" w:color="auto"/>
        <w:right w:val="none" w:sz="0" w:space="0" w:color="auto"/>
      </w:divBdr>
      <w:divsChild>
        <w:div w:id="1197965259">
          <w:marLeft w:val="0"/>
          <w:marRight w:val="0"/>
          <w:marTop w:val="0"/>
          <w:marBottom w:val="0"/>
          <w:divBdr>
            <w:top w:val="none" w:sz="0" w:space="0" w:color="auto"/>
            <w:left w:val="none" w:sz="0" w:space="0" w:color="auto"/>
            <w:bottom w:val="none" w:sz="0" w:space="0" w:color="auto"/>
            <w:right w:val="none" w:sz="0" w:space="0" w:color="auto"/>
          </w:divBdr>
        </w:div>
        <w:div w:id="1103377416">
          <w:marLeft w:val="0"/>
          <w:marRight w:val="0"/>
          <w:marTop w:val="0"/>
          <w:marBottom w:val="0"/>
          <w:divBdr>
            <w:top w:val="none" w:sz="0" w:space="0" w:color="auto"/>
            <w:left w:val="none" w:sz="0" w:space="0" w:color="auto"/>
            <w:bottom w:val="none" w:sz="0" w:space="0" w:color="auto"/>
            <w:right w:val="none" w:sz="0" w:space="0" w:color="auto"/>
          </w:divBdr>
        </w:div>
      </w:divsChild>
    </w:div>
    <w:div w:id="921645683">
      <w:bodyDiv w:val="1"/>
      <w:marLeft w:val="0"/>
      <w:marRight w:val="0"/>
      <w:marTop w:val="0"/>
      <w:marBottom w:val="0"/>
      <w:divBdr>
        <w:top w:val="none" w:sz="0" w:space="0" w:color="auto"/>
        <w:left w:val="none" w:sz="0" w:space="0" w:color="auto"/>
        <w:bottom w:val="none" w:sz="0" w:space="0" w:color="auto"/>
        <w:right w:val="none" w:sz="0" w:space="0" w:color="auto"/>
      </w:divBdr>
    </w:div>
    <w:div w:id="1074745640">
      <w:bodyDiv w:val="1"/>
      <w:marLeft w:val="0"/>
      <w:marRight w:val="0"/>
      <w:marTop w:val="0"/>
      <w:marBottom w:val="0"/>
      <w:divBdr>
        <w:top w:val="none" w:sz="0" w:space="0" w:color="auto"/>
        <w:left w:val="none" w:sz="0" w:space="0" w:color="auto"/>
        <w:bottom w:val="none" w:sz="0" w:space="0" w:color="auto"/>
        <w:right w:val="none" w:sz="0" w:space="0" w:color="auto"/>
      </w:divBdr>
    </w:div>
    <w:div w:id="1150050527">
      <w:bodyDiv w:val="1"/>
      <w:marLeft w:val="0"/>
      <w:marRight w:val="0"/>
      <w:marTop w:val="0"/>
      <w:marBottom w:val="0"/>
      <w:divBdr>
        <w:top w:val="none" w:sz="0" w:space="0" w:color="auto"/>
        <w:left w:val="none" w:sz="0" w:space="0" w:color="auto"/>
        <w:bottom w:val="none" w:sz="0" w:space="0" w:color="auto"/>
        <w:right w:val="none" w:sz="0" w:space="0" w:color="auto"/>
      </w:divBdr>
      <w:divsChild>
        <w:div w:id="1865434152">
          <w:marLeft w:val="0"/>
          <w:marRight w:val="0"/>
          <w:marTop w:val="0"/>
          <w:marBottom w:val="0"/>
          <w:divBdr>
            <w:top w:val="none" w:sz="0" w:space="0" w:color="auto"/>
            <w:left w:val="none" w:sz="0" w:space="0" w:color="auto"/>
            <w:bottom w:val="none" w:sz="0" w:space="0" w:color="auto"/>
            <w:right w:val="none" w:sz="0" w:space="0" w:color="auto"/>
          </w:divBdr>
        </w:div>
        <w:div w:id="1192114238">
          <w:marLeft w:val="0"/>
          <w:marRight w:val="0"/>
          <w:marTop w:val="0"/>
          <w:marBottom w:val="0"/>
          <w:divBdr>
            <w:top w:val="none" w:sz="0" w:space="0" w:color="auto"/>
            <w:left w:val="none" w:sz="0" w:space="0" w:color="auto"/>
            <w:bottom w:val="none" w:sz="0" w:space="0" w:color="auto"/>
            <w:right w:val="none" w:sz="0" w:space="0" w:color="auto"/>
          </w:divBdr>
        </w:div>
      </w:divsChild>
    </w:div>
    <w:div w:id="1265572648">
      <w:bodyDiv w:val="1"/>
      <w:marLeft w:val="0"/>
      <w:marRight w:val="0"/>
      <w:marTop w:val="0"/>
      <w:marBottom w:val="0"/>
      <w:divBdr>
        <w:top w:val="none" w:sz="0" w:space="0" w:color="auto"/>
        <w:left w:val="none" w:sz="0" w:space="0" w:color="auto"/>
        <w:bottom w:val="none" w:sz="0" w:space="0" w:color="auto"/>
        <w:right w:val="none" w:sz="0" w:space="0" w:color="auto"/>
      </w:divBdr>
    </w:div>
    <w:div w:id="1278828999">
      <w:bodyDiv w:val="1"/>
      <w:marLeft w:val="0"/>
      <w:marRight w:val="0"/>
      <w:marTop w:val="0"/>
      <w:marBottom w:val="0"/>
      <w:divBdr>
        <w:top w:val="none" w:sz="0" w:space="0" w:color="auto"/>
        <w:left w:val="none" w:sz="0" w:space="0" w:color="auto"/>
        <w:bottom w:val="none" w:sz="0" w:space="0" w:color="auto"/>
        <w:right w:val="none" w:sz="0" w:space="0" w:color="auto"/>
      </w:divBdr>
      <w:divsChild>
        <w:div w:id="508640933">
          <w:marLeft w:val="0"/>
          <w:marRight w:val="0"/>
          <w:marTop w:val="0"/>
          <w:marBottom w:val="0"/>
          <w:divBdr>
            <w:top w:val="none" w:sz="0" w:space="0" w:color="auto"/>
            <w:left w:val="none" w:sz="0" w:space="0" w:color="auto"/>
            <w:bottom w:val="none" w:sz="0" w:space="0" w:color="auto"/>
            <w:right w:val="none" w:sz="0" w:space="0" w:color="auto"/>
          </w:divBdr>
        </w:div>
      </w:divsChild>
    </w:div>
    <w:div w:id="1473208382">
      <w:bodyDiv w:val="1"/>
      <w:marLeft w:val="0"/>
      <w:marRight w:val="0"/>
      <w:marTop w:val="0"/>
      <w:marBottom w:val="0"/>
      <w:divBdr>
        <w:top w:val="none" w:sz="0" w:space="0" w:color="auto"/>
        <w:left w:val="none" w:sz="0" w:space="0" w:color="auto"/>
        <w:bottom w:val="none" w:sz="0" w:space="0" w:color="auto"/>
        <w:right w:val="none" w:sz="0" w:space="0" w:color="auto"/>
      </w:divBdr>
      <w:divsChild>
        <w:div w:id="324363310">
          <w:marLeft w:val="0"/>
          <w:marRight w:val="0"/>
          <w:marTop w:val="0"/>
          <w:marBottom w:val="0"/>
          <w:divBdr>
            <w:top w:val="none" w:sz="0" w:space="0" w:color="auto"/>
            <w:left w:val="none" w:sz="0" w:space="0" w:color="auto"/>
            <w:bottom w:val="none" w:sz="0" w:space="0" w:color="auto"/>
            <w:right w:val="none" w:sz="0" w:space="0" w:color="auto"/>
          </w:divBdr>
        </w:div>
      </w:divsChild>
    </w:div>
    <w:div w:id="1562249513">
      <w:bodyDiv w:val="1"/>
      <w:marLeft w:val="0"/>
      <w:marRight w:val="0"/>
      <w:marTop w:val="0"/>
      <w:marBottom w:val="0"/>
      <w:divBdr>
        <w:top w:val="none" w:sz="0" w:space="0" w:color="auto"/>
        <w:left w:val="none" w:sz="0" w:space="0" w:color="auto"/>
        <w:bottom w:val="none" w:sz="0" w:space="0" w:color="auto"/>
        <w:right w:val="none" w:sz="0" w:space="0" w:color="auto"/>
      </w:divBdr>
      <w:divsChild>
        <w:div w:id="941258615">
          <w:marLeft w:val="0"/>
          <w:marRight w:val="0"/>
          <w:marTop w:val="0"/>
          <w:marBottom w:val="0"/>
          <w:divBdr>
            <w:top w:val="none" w:sz="0" w:space="0" w:color="auto"/>
            <w:left w:val="none" w:sz="0" w:space="0" w:color="auto"/>
            <w:bottom w:val="none" w:sz="0" w:space="0" w:color="auto"/>
            <w:right w:val="none" w:sz="0" w:space="0" w:color="auto"/>
          </w:divBdr>
        </w:div>
        <w:div w:id="752316373">
          <w:marLeft w:val="0"/>
          <w:marRight w:val="0"/>
          <w:marTop w:val="0"/>
          <w:marBottom w:val="0"/>
          <w:divBdr>
            <w:top w:val="none" w:sz="0" w:space="0" w:color="auto"/>
            <w:left w:val="none" w:sz="0" w:space="0" w:color="auto"/>
            <w:bottom w:val="none" w:sz="0" w:space="0" w:color="auto"/>
            <w:right w:val="none" w:sz="0" w:space="0" w:color="auto"/>
          </w:divBdr>
        </w:div>
      </w:divsChild>
    </w:div>
    <w:div w:id="1778015374">
      <w:bodyDiv w:val="1"/>
      <w:marLeft w:val="0"/>
      <w:marRight w:val="0"/>
      <w:marTop w:val="0"/>
      <w:marBottom w:val="0"/>
      <w:divBdr>
        <w:top w:val="none" w:sz="0" w:space="0" w:color="auto"/>
        <w:left w:val="none" w:sz="0" w:space="0" w:color="auto"/>
        <w:bottom w:val="none" w:sz="0" w:space="0" w:color="auto"/>
        <w:right w:val="none" w:sz="0" w:space="0" w:color="auto"/>
      </w:divBdr>
      <w:divsChild>
        <w:div w:id="2013987865">
          <w:marLeft w:val="0"/>
          <w:marRight w:val="0"/>
          <w:marTop w:val="0"/>
          <w:marBottom w:val="0"/>
          <w:divBdr>
            <w:top w:val="none" w:sz="0" w:space="0" w:color="auto"/>
            <w:left w:val="none" w:sz="0" w:space="0" w:color="auto"/>
            <w:bottom w:val="none" w:sz="0" w:space="0" w:color="auto"/>
            <w:right w:val="none" w:sz="0" w:space="0" w:color="auto"/>
          </w:divBdr>
        </w:div>
        <w:div w:id="1149401426">
          <w:marLeft w:val="0"/>
          <w:marRight w:val="0"/>
          <w:marTop w:val="0"/>
          <w:marBottom w:val="0"/>
          <w:divBdr>
            <w:top w:val="none" w:sz="0" w:space="0" w:color="auto"/>
            <w:left w:val="none" w:sz="0" w:space="0" w:color="auto"/>
            <w:bottom w:val="none" w:sz="0" w:space="0" w:color="auto"/>
            <w:right w:val="none" w:sz="0" w:space="0" w:color="auto"/>
          </w:divBdr>
        </w:div>
        <w:div w:id="2053454434">
          <w:marLeft w:val="0"/>
          <w:marRight w:val="0"/>
          <w:marTop w:val="0"/>
          <w:marBottom w:val="0"/>
          <w:divBdr>
            <w:top w:val="none" w:sz="0" w:space="0" w:color="auto"/>
            <w:left w:val="none" w:sz="0" w:space="0" w:color="auto"/>
            <w:bottom w:val="none" w:sz="0" w:space="0" w:color="auto"/>
            <w:right w:val="none" w:sz="0" w:space="0" w:color="auto"/>
          </w:divBdr>
        </w:div>
        <w:div w:id="1232502608">
          <w:marLeft w:val="0"/>
          <w:marRight w:val="0"/>
          <w:marTop w:val="0"/>
          <w:marBottom w:val="0"/>
          <w:divBdr>
            <w:top w:val="none" w:sz="0" w:space="0" w:color="auto"/>
            <w:left w:val="none" w:sz="0" w:space="0" w:color="auto"/>
            <w:bottom w:val="none" w:sz="0" w:space="0" w:color="auto"/>
            <w:right w:val="none" w:sz="0" w:space="0" w:color="auto"/>
          </w:divBdr>
        </w:div>
        <w:div w:id="1313831013">
          <w:marLeft w:val="0"/>
          <w:marRight w:val="0"/>
          <w:marTop w:val="0"/>
          <w:marBottom w:val="0"/>
          <w:divBdr>
            <w:top w:val="none" w:sz="0" w:space="0" w:color="auto"/>
            <w:left w:val="none" w:sz="0" w:space="0" w:color="auto"/>
            <w:bottom w:val="none" w:sz="0" w:space="0" w:color="auto"/>
            <w:right w:val="none" w:sz="0" w:space="0" w:color="auto"/>
          </w:divBdr>
        </w:div>
        <w:div w:id="2007054945">
          <w:marLeft w:val="0"/>
          <w:marRight w:val="0"/>
          <w:marTop w:val="0"/>
          <w:marBottom w:val="0"/>
          <w:divBdr>
            <w:top w:val="none" w:sz="0" w:space="0" w:color="auto"/>
            <w:left w:val="none" w:sz="0" w:space="0" w:color="auto"/>
            <w:bottom w:val="none" w:sz="0" w:space="0" w:color="auto"/>
            <w:right w:val="none" w:sz="0" w:space="0" w:color="auto"/>
          </w:divBdr>
        </w:div>
        <w:div w:id="702902353">
          <w:marLeft w:val="0"/>
          <w:marRight w:val="0"/>
          <w:marTop w:val="0"/>
          <w:marBottom w:val="0"/>
          <w:divBdr>
            <w:top w:val="none" w:sz="0" w:space="0" w:color="auto"/>
            <w:left w:val="none" w:sz="0" w:space="0" w:color="auto"/>
            <w:bottom w:val="none" w:sz="0" w:space="0" w:color="auto"/>
            <w:right w:val="none" w:sz="0" w:space="0" w:color="auto"/>
          </w:divBdr>
        </w:div>
        <w:div w:id="2045137327">
          <w:marLeft w:val="0"/>
          <w:marRight w:val="0"/>
          <w:marTop w:val="0"/>
          <w:marBottom w:val="0"/>
          <w:divBdr>
            <w:top w:val="none" w:sz="0" w:space="0" w:color="auto"/>
            <w:left w:val="none" w:sz="0" w:space="0" w:color="auto"/>
            <w:bottom w:val="none" w:sz="0" w:space="0" w:color="auto"/>
            <w:right w:val="none" w:sz="0" w:space="0" w:color="auto"/>
          </w:divBdr>
        </w:div>
        <w:div w:id="920797246">
          <w:marLeft w:val="0"/>
          <w:marRight w:val="0"/>
          <w:marTop w:val="0"/>
          <w:marBottom w:val="0"/>
          <w:divBdr>
            <w:top w:val="none" w:sz="0" w:space="0" w:color="auto"/>
            <w:left w:val="none" w:sz="0" w:space="0" w:color="auto"/>
            <w:bottom w:val="none" w:sz="0" w:space="0" w:color="auto"/>
            <w:right w:val="none" w:sz="0" w:space="0" w:color="auto"/>
          </w:divBdr>
        </w:div>
        <w:div w:id="952978741">
          <w:marLeft w:val="0"/>
          <w:marRight w:val="0"/>
          <w:marTop w:val="0"/>
          <w:marBottom w:val="0"/>
          <w:divBdr>
            <w:top w:val="none" w:sz="0" w:space="0" w:color="auto"/>
            <w:left w:val="none" w:sz="0" w:space="0" w:color="auto"/>
            <w:bottom w:val="none" w:sz="0" w:space="0" w:color="auto"/>
            <w:right w:val="none" w:sz="0" w:space="0" w:color="auto"/>
          </w:divBdr>
        </w:div>
        <w:div w:id="2074543866">
          <w:marLeft w:val="0"/>
          <w:marRight w:val="0"/>
          <w:marTop w:val="0"/>
          <w:marBottom w:val="0"/>
          <w:divBdr>
            <w:top w:val="none" w:sz="0" w:space="0" w:color="auto"/>
            <w:left w:val="none" w:sz="0" w:space="0" w:color="auto"/>
            <w:bottom w:val="none" w:sz="0" w:space="0" w:color="auto"/>
            <w:right w:val="none" w:sz="0" w:space="0" w:color="auto"/>
          </w:divBdr>
        </w:div>
        <w:div w:id="978998858">
          <w:marLeft w:val="0"/>
          <w:marRight w:val="0"/>
          <w:marTop w:val="0"/>
          <w:marBottom w:val="0"/>
          <w:divBdr>
            <w:top w:val="none" w:sz="0" w:space="0" w:color="auto"/>
            <w:left w:val="none" w:sz="0" w:space="0" w:color="auto"/>
            <w:bottom w:val="none" w:sz="0" w:space="0" w:color="auto"/>
            <w:right w:val="none" w:sz="0" w:space="0" w:color="auto"/>
          </w:divBdr>
        </w:div>
        <w:div w:id="1839420356">
          <w:marLeft w:val="0"/>
          <w:marRight w:val="0"/>
          <w:marTop w:val="0"/>
          <w:marBottom w:val="0"/>
          <w:divBdr>
            <w:top w:val="none" w:sz="0" w:space="0" w:color="auto"/>
            <w:left w:val="none" w:sz="0" w:space="0" w:color="auto"/>
            <w:bottom w:val="none" w:sz="0" w:space="0" w:color="auto"/>
            <w:right w:val="none" w:sz="0" w:space="0" w:color="auto"/>
          </w:divBdr>
        </w:div>
        <w:div w:id="864250357">
          <w:marLeft w:val="0"/>
          <w:marRight w:val="0"/>
          <w:marTop w:val="0"/>
          <w:marBottom w:val="0"/>
          <w:divBdr>
            <w:top w:val="none" w:sz="0" w:space="0" w:color="auto"/>
            <w:left w:val="none" w:sz="0" w:space="0" w:color="auto"/>
            <w:bottom w:val="none" w:sz="0" w:space="0" w:color="auto"/>
            <w:right w:val="none" w:sz="0" w:space="0" w:color="auto"/>
          </w:divBdr>
        </w:div>
        <w:div w:id="227544144">
          <w:marLeft w:val="0"/>
          <w:marRight w:val="0"/>
          <w:marTop w:val="0"/>
          <w:marBottom w:val="0"/>
          <w:divBdr>
            <w:top w:val="none" w:sz="0" w:space="0" w:color="auto"/>
            <w:left w:val="none" w:sz="0" w:space="0" w:color="auto"/>
            <w:bottom w:val="none" w:sz="0" w:space="0" w:color="auto"/>
            <w:right w:val="none" w:sz="0" w:space="0" w:color="auto"/>
          </w:divBdr>
        </w:div>
        <w:div w:id="1665163123">
          <w:marLeft w:val="0"/>
          <w:marRight w:val="0"/>
          <w:marTop w:val="0"/>
          <w:marBottom w:val="0"/>
          <w:divBdr>
            <w:top w:val="none" w:sz="0" w:space="0" w:color="auto"/>
            <w:left w:val="none" w:sz="0" w:space="0" w:color="auto"/>
            <w:bottom w:val="none" w:sz="0" w:space="0" w:color="auto"/>
            <w:right w:val="none" w:sz="0" w:space="0" w:color="auto"/>
          </w:divBdr>
        </w:div>
        <w:div w:id="1377317151">
          <w:marLeft w:val="0"/>
          <w:marRight w:val="0"/>
          <w:marTop w:val="0"/>
          <w:marBottom w:val="0"/>
          <w:divBdr>
            <w:top w:val="none" w:sz="0" w:space="0" w:color="auto"/>
            <w:left w:val="none" w:sz="0" w:space="0" w:color="auto"/>
            <w:bottom w:val="none" w:sz="0" w:space="0" w:color="auto"/>
            <w:right w:val="none" w:sz="0" w:space="0" w:color="auto"/>
          </w:divBdr>
        </w:div>
        <w:div w:id="238292899">
          <w:marLeft w:val="0"/>
          <w:marRight w:val="0"/>
          <w:marTop w:val="0"/>
          <w:marBottom w:val="0"/>
          <w:divBdr>
            <w:top w:val="none" w:sz="0" w:space="0" w:color="auto"/>
            <w:left w:val="none" w:sz="0" w:space="0" w:color="auto"/>
            <w:bottom w:val="none" w:sz="0" w:space="0" w:color="auto"/>
            <w:right w:val="none" w:sz="0" w:space="0" w:color="auto"/>
          </w:divBdr>
        </w:div>
        <w:div w:id="1553077305">
          <w:marLeft w:val="0"/>
          <w:marRight w:val="0"/>
          <w:marTop w:val="0"/>
          <w:marBottom w:val="0"/>
          <w:divBdr>
            <w:top w:val="none" w:sz="0" w:space="0" w:color="auto"/>
            <w:left w:val="none" w:sz="0" w:space="0" w:color="auto"/>
            <w:bottom w:val="none" w:sz="0" w:space="0" w:color="auto"/>
            <w:right w:val="none" w:sz="0" w:space="0" w:color="auto"/>
          </w:divBdr>
        </w:div>
        <w:div w:id="1290667899">
          <w:marLeft w:val="0"/>
          <w:marRight w:val="0"/>
          <w:marTop w:val="0"/>
          <w:marBottom w:val="0"/>
          <w:divBdr>
            <w:top w:val="none" w:sz="0" w:space="0" w:color="auto"/>
            <w:left w:val="none" w:sz="0" w:space="0" w:color="auto"/>
            <w:bottom w:val="none" w:sz="0" w:space="0" w:color="auto"/>
            <w:right w:val="none" w:sz="0" w:space="0" w:color="auto"/>
          </w:divBdr>
        </w:div>
        <w:div w:id="2012679645">
          <w:marLeft w:val="0"/>
          <w:marRight w:val="0"/>
          <w:marTop w:val="0"/>
          <w:marBottom w:val="0"/>
          <w:divBdr>
            <w:top w:val="none" w:sz="0" w:space="0" w:color="auto"/>
            <w:left w:val="none" w:sz="0" w:space="0" w:color="auto"/>
            <w:bottom w:val="none" w:sz="0" w:space="0" w:color="auto"/>
            <w:right w:val="none" w:sz="0" w:space="0" w:color="auto"/>
          </w:divBdr>
        </w:div>
        <w:div w:id="1580410552">
          <w:marLeft w:val="0"/>
          <w:marRight w:val="0"/>
          <w:marTop w:val="0"/>
          <w:marBottom w:val="0"/>
          <w:divBdr>
            <w:top w:val="none" w:sz="0" w:space="0" w:color="auto"/>
            <w:left w:val="none" w:sz="0" w:space="0" w:color="auto"/>
            <w:bottom w:val="none" w:sz="0" w:space="0" w:color="auto"/>
            <w:right w:val="none" w:sz="0" w:space="0" w:color="auto"/>
          </w:divBdr>
        </w:div>
        <w:div w:id="52119073">
          <w:marLeft w:val="0"/>
          <w:marRight w:val="0"/>
          <w:marTop w:val="0"/>
          <w:marBottom w:val="0"/>
          <w:divBdr>
            <w:top w:val="none" w:sz="0" w:space="0" w:color="auto"/>
            <w:left w:val="none" w:sz="0" w:space="0" w:color="auto"/>
            <w:bottom w:val="none" w:sz="0" w:space="0" w:color="auto"/>
            <w:right w:val="none" w:sz="0" w:space="0" w:color="auto"/>
          </w:divBdr>
        </w:div>
        <w:div w:id="1937711028">
          <w:marLeft w:val="0"/>
          <w:marRight w:val="0"/>
          <w:marTop w:val="0"/>
          <w:marBottom w:val="0"/>
          <w:divBdr>
            <w:top w:val="none" w:sz="0" w:space="0" w:color="auto"/>
            <w:left w:val="none" w:sz="0" w:space="0" w:color="auto"/>
            <w:bottom w:val="none" w:sz="0" w:space="0" w:color="auto"/>
            <w:right w:val="none" w:sz="0" w:space="0" w:color="auto"/>
          </w:divBdr>
        </w:div>
        <w:div w:id="1268805961">
          <w:marLeft w:val="0"/>
          <w:marRight w:val="0"/>
          <w:marTop w:val="0"/>
          <w:marBottom w:val="0"/>
          <w:divBdr>
            <w:top w:val="none" w:sz="0" w:space="0" w:color="auto"/>
            <w:left w:val="none" w:sz="0" w:space="0" w:color="auto"/>
            <w:bottom w:val="none" w:sz="0" w:space="0" w:color="auto"/>
            <w:right w:val="none" w:sz="0" w:space="0" w:color="auto"/>
          </w:divBdr>
        </w:div>
        <w:div w:id="855582981">
          <w:marLeft w:val="0"/>
          <w:marRight w:val="0"/>
          <w:marTop w:val="0"/>
          <w:marBottom w:val="0"/>
          <w:divBdr>
            <w:top w:val="none" w:sz="0" w:space="0" w:color="auto"/>
            <w:left w:val="none" w:sz="0" w:space="0" w:color="auto"/>
            <w:bottom w:val="none" w:sz="0" w:space="0" w:color="auto"/>
            <w:right w:val="none" w:sz="0" w:space="0" w:color="auto"/>
          </w:divBdr>
        </w:div>
        <w:div w:id="1210066016">
          <w:marLeft w:val="0"/>
          <w:marRight w:val="0"/>
          <w:marTop w:val="0"/>
          <w:marBottom w:val="0"/>
          <w:divBdr>
            <w:top w:val="none" w:sz="0" w:space="0" w:color="auto"/>
            <w:left w:val="none" w:sz="0" w:space="0" w:color="auto"/>
            <w:bottom w:val="none" w:sz="0" w:space="0" w:color="auto"/>
            <w:right w:val="none" w:sz="0" w:space="0" w:color="auto"/>
          </w:divBdr>
        </w:div>
        <w:div w:id="305553653">
          <w:marLeft w:val="0"/>
          <w:marRight w:val="0"/>
          <w:marTop w:val="0"/>
          <w:marBottom w:val="0"/>
          <w:divBdr>
            <w:top w:val="none" w:sz="0" w:space="0" w:color="auto"/>
            <w:left w:val="none" w:sz="0" w:space="0" w:color="auto"/>
            <w:bottom w:val="none" w:sz="0" w:space="0" w:color="auto"/>
            <w:right w:val="none" w:sz="0" w:space="0" w:color="auto"/>
          </w:divBdr>
        </w:div>
        <w:div w:id="748111309">
          <w:marLeft w:val="0"/>
          <w:marRight w:val="0"/>
          <w:marTop w:val="0"/>
          <w:marBottom w:val="0"/>
          <w:divBdr>
            <w:top w:val="none" w:sz="0" w:space="0" w:color="auto"/>
            <w:left w:val="none" w:sz="0" w:space="0" w:color="auto"/>
            <w:bottom w:val="none" w:sz="0" w:space="0" w:color="auto"/>
            <w:right w:val="none" w:sz="0" w:space="0" w:color="auto"/>
          </w:divBdr>
        </w:div>
        <w:div w:id="1866750166">
          <w:marLeft w:val="0"/>
          <w:marRight w:val="0"/>
          <w:marTop w:val="0"/>
          <w:marBottom w:val="0"/>
          <w:divBdr>
            <w:top w:val="none" w:sz="0" w:space="0" w:color="auto"/>
            <w:left w:val="none" w:sz="0" w:space="0" w:color="auto"/>
            <w:bottom w:val="none" w:sz="0" w:space="0" w:color="auto"/>
            <w:right w:val="none" w:sz="0" w:space="0" w:color="auto"/>
          </w:divBdr>
        </w:div>
        <w:div w:id="544947265">
          <w:marLeft w:val="0"/>
          <w:marRight w:val="0"/>
          <w:marTop w:val="0"/>
          <w:marBottom w:val="0"/>
          <w:divBdr>
            <w:top w:val="none" w:sz="0" w:space="0" w:color="auto"/>
            <w:left w:val="none" w:sz="0" w:space="0" w:color="auto"/>
            <w:bottom w:val="none" w:sz="0" w:space="0" w:color="auto"/>
            <w:right w:val="none" w:sz="0" w:space="0" w:color="auto"/>
          </w:divBdr>
        </w:div>
        <w:div w:id="794328378">
          <w:marLeft w:val="0"/>
          <w:marRight w:val="0"/>
          <w:marTop w:val="0"/>
          <w:marBottom w:val="0"/>
          <w:divBdr>
            <w:top w:val="none" w:sz="0" w:space="0" w:color="auto"/>
            <w:left w:val="none" w:sz="0" w:space="0" w:color="auto"/>
            <w:bottom w:val="none" w:sz="0" w:space="0" w:color="auto"/>
            <w:right w:val="none" w:sz="0" w:space="0" w:color="auto"/>
          </w:divBdr>
        </w:div>
        <w:div w:id="947585723">
          <w:marLeft w:val="0"/>
          <w:marRight w:val="0"/>
          <w:marTop w:val="0"/>
          <w:marBottom w:val="0"/>
          <w:divBdr>
            <w:top w:val="none" w:sz="0" w:space="0" w:color="auto"/>
            <w:left w:val="none" w:sz="0" w:space="0" w:color="auto"/>
            <w:bottom w:val="none" w:sz="0" w:space="0" w:color="auto"/>
            <w:right w:val="none" w:sz="0" w:space="0" w:color="auto"/>
          </w:divBdr>
        </w:div>
        <w:div w:id="1058363605">
          <w:marLeft w:val="0"/>
          <w:marRight w:val="0"/>
          <w:marTop w:val="0"/>
          <w:marBottom w:val="0"/>
          <w:divBdr>
            <w:top w:val="none" w:sz="0" w:space="0" w:color="auto"/>
            <w:left w:val="none" w:sz="0" w:space="0" w:color="auto"/>
            <w:bottom w:val="none" w:sz="0" w:space="0" w:color="auto"/>
            <w:right w:val="none" w:sz="0" w:space="0" w:color="auto"/>
          </w:divBdr>
        </w:div>
        <w:div w:id="379747456">
          <w:marLeft w:val="0"/>
          <w:marRight w:val="0"/>
          <w:marTop w:val="0"/>
          <w:marBottom w:val="0"/>
          <w:divBdr>
            <w:top w:val="none" w:sz="0" w:space="0" w:color="auto"/>
            <w:left w:val="none" w:sz="0" w:space="0" w:color="auto"/>
            <w:bottom w:val="none" w:sz="0" w:space="0" w:color="auto"/>
            <w:right w:val="none" w:sz="0" w:space="0" w:color="auto"/>
          </w:divBdr>
        </w:div>
        <w:div w:id="1473403252">
          <w:marLeft w:val="0"/>
          <w:marRight w:val="0"/>
          <w:marTop w:val="0"/>
          <w:marBottom w:val="0"/>
          <w:divBdr>
            <w:top w:val="none" w:sz="0" w:space="0" w:color="auto"/>
            <w:left w:val="none" w:sz="0" w:space="0" w:color="auto"/>
            <w:bottom w:val="none" w:sz="0" w:space="0" w:color="auto"/>
            <w:right w:val="none" w:sz="0" w:space="0" w:color="auto"/>
          </w:divBdr>
        </w:div>
      </w:divsChild>
    </w:div>
    <w:div w:id="18167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mancuts.com/" TargetMode="External"/><Relationship Id="rId3" Type="http://schemas.openxmlformats.org/officeDocument/2006/relationships/webSettings" Target="webSettings.xml"/><Relationship Id="rId7" Type="http://schemas.openxmlformats.org/officeDocument/2006/relationships/hyperlink" Target="https://www.eastmancuts.com/product/tal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knits.com/" TargetMode="External"/><Relationship Id="rId11" Type="http://schemas.openxmlformats.org/officeDocument/2006/relationships/fontTable" Target="fontTable.xml"/><Relationship Id="rId5" Type="http://schemas.openxmlformats.org/officeDocument/2006/relationships/hyperlink" Target="https://www.bls.gov/spotlight/2012/fashion/" TargetMode="External"/><Relationship Id="rId10" Type="http://schemas.openxmlformats.org/officeDocument/2006/relationships/hyperlink" Target="https://www.eastmancuts.com/product-category/products/" TargetMode="External"/><Relationship Id="rId4" Type="http://schemas.openxmlformats.org/officeDocument/2006/relationships/hyperlink" Target="https://www.trade.gov/north-american-free-trade-agreement-nafta" TargetMode="External"/><Relationship Id="rId9" Type="http://schemas.openxmlformats.org/officeDocument/2006/relationships/hyperlink" Target="https://www.eastmancuts.com/product-category/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Lewis</dc:creator>
  <cp:keywords/>
  <dc:description/>
  <cp:lastModifiedBy>Tom Lewis</cp:lastModifiedBy>
  <cp:revision>2</cp:revision>
  <dcterms:created xsi:type="dcterms:W3CDTF">2021-07-01T11:41:00Z</dcterms:created>
  <dcterms:modified xsi:type="dcterms:W3CDTF">2021-07-09T13:34:00Z</dcterms:modified>
</cp:coreProperties>
</file>